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C" w:rsidRPr="00334877" w:rsidRDefault="004F678C" w:rsidP="0022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487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B55C11" w:rsidRPr="00334877" w:rsidRDefault="004F678C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</w:rPr>
        <w:tab/>
      </w:r>
      <w:r w:rsidRPr="00334877">
        <w:rPr>
          <w:rFonts w:ascii="TH SarabunIT๙" w:hAnsi="TH SarabunIT๙" w:cs="TH SarabunIT๙"/>
          <w:sz w:val="32"/>
          <w:szCs w:val="32"/>
        </w:rPr>
        <w:tab/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สรุปผลการดำเนินงานของเทศบาลเมืองหนองบัวลำภู 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ได้รับจัดสรรงบประมาณตามเทศบัญญัติงบประมาณรายจ่าย ปี พ.ศ. 2563 จำนวน.........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......</w:t>
      </w:r>
      <w:r w:rsidR="00AC68A4" w:rsidRPr="00334877">
        <w:rPr>
          <w:rFonts w:ascii="TH SarabunIT๙" w:hAnsi="TH SarabunIT๙" w:cs="TH SarabunIT๙"/>
          <w:sz w:val="32"/>
          <w:szCs w:val="32"/>
          <w:cs/>
        </w:rPr>
        <w:t>โครงการ งบประมาณรวมจำนวน............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บาท  โดยมีการดำเนินโครงการรวมทั้งสิ้น...............</w:t>
      </w:r>
      <w:r w:rsidR="00AC68A4" w:rsidRPr="00334877">
        <w:rPr>
          <w:rFonts w:ascii="TH SarabunIT๙" w:hAnsi="TH SarabunIT๙" w:cs="TH SarabunIT๙"/>
          <w:sz w:val="32"/>
          <w:szCs w:val="32"/>
          <w:cs/>
        </w:rPr>
        <w:t xml:space="preserve">โครงการ คิดเป็นร้อยละ........ของโครงการทั้งหมด 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C68A4" w:rsidRPr="00334877">
        <w:rPr>
          <w:rFonts w:ascii="TH SarabunIT๙" w:hAnsi="TH SarabunIT๙" w:cs="TH SarabunIT๙"/>
          <w:sz w:val="32"/>
          <w:szCs w:val="32"/>
          <w:cs/>
        </w:rPr>
        <w:t xml:space="preserve">และมีการใช้จ่ายงบประมาณจากการก่อหนี้ผูกพัน/ลงนามในสัญญารวมจำนวน..............บาท 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คิดเป็นร้อยละ ..............</w:t>
      </w:r>
      <w:r w:rsidR="00AC68A4" w:rsidRPr="00334877">
        <w:rPr>
          <w:rFonts w:ascii="TH SarabunIT๙" w:hAnsi="TH SarabunIT๙" w:cs="TH SarabunIT๙"/>
          <w:sz w:val="32"/>
          <w:szCs w:val="32"/>
          <w:cs/>
        </w:rPr>
        <w:t xml:space="preserve">ของงบประมาณทั้งหมด 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ซึ่งสามารถจำแนกตาม</w:t>
      </w:r>
      <w:r w:rsidR="00B55C11" w:rsidRPr="00334877">
        <w:rPr>
          <w:rFonts w:ascii="TH SarabunIT๙" w:hAnsi="TH SarabunIT๙" w:cs="TH SarabunIT๙"/>
          <w:color w:val="FF0000"/>
          <w:sz w:val="32"/>
          <w:szCs w:val="32"/>
          <w:cs/>
        </w:rPr>
        <w:t>ยุทธศาสตร์</w:t>
      </w:r>
      <w:r w:rsidR="000919F7" w:rsidRPr="00334877">
        <w:rPr>
          <w:rFonts w:ascii="TH SarabunIT๙" w:hAnsi="TH SarabunIT๙" w:cs="TH SarabunIT๙"/>
          <w:color w:val="FF0000"/>
          <w:sz w:val="32"/>
          <w:szCs w:val="32"/>
          <w:cs/>
        </w:rPr>
        <w:t>* (ยุทธศาสตร์ขึ้นอยู่กับแต่ละอปท. ที่ระบุมาเป็นตัวอย่างเท่านั้น สามารถปรับเปลี่ยนยุทธศาสตร์ตามที่ อปท.ได้กำหนดไว้ในแผนดำเนินงานประจำปีของ อปท.เอง)</w:t>
      </w:r>
      <w:r w:rsidR="00B55C11" w:rsidRPr="00334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55C11" w:rsidRPr="00334877">
        <w:rPr>
          <w:rFonts w:ascii="TH SarabunIT๙" w:hAnsi="TH SarabunIT๙" w:cs="TH SarabunIT๙"/>
          <w:sz w:val="32"/>
          <w:szCs w:val="32"/>
          <w:cs/>
        </w:rPr>
        <w:t>ได้ดังนี้</w:t>
      </w:r>
      <w:r w:rsidR="000919F7" w:rsidRPr="003348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678C" w:rsidRPr="00334877" w:rsidRDefault="00B55C11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1. ยุทธศาสตร์การพัฒนาด้านการส่งเสริมเศรษฐกิจชุมชนท้องถิ่นตามหลักปรัชญาเศรษฐกิจพอเพียง </w:t>
      </w:r>
      <w:r w:rsidRPr="00334877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จำนวน......</w:t>
      </w:r>
      <w:r w:rsidR="0033487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งบประมาณรวมจำนวน........</w:t>
      </w:r>
      <w:r w:rsidR="002D56EF">
        <w:rPr>
          <w:rFonts w:ascii="TH SarabunIT๙" w:hAnsi="TH SarabunIT๙" w:cs="TH SarabunIT๙" w:hint="cs"/>
          <w:sz w:val="32"/>
          <w:szCs w:val="32"/>
          <w:cs/>
        </w:rPr>
        <w:t>50,000</w:t>
      </w:r>
      <w:r w:rsidRPr="00334877">
        <w:rPr>
          <w:rFonts w:ascii="TH SarabunIT๙" w:hAnsi="TH SarabunIT๙" w:cs="TH SarabunIT๙"/>
          <w:sz w:val="32"/>
          <w:szCs w:val="32"/>
          <w:cs/>
        </w:rPr>
        <w:t>........บาท มีการดำเนินโครงการจำนวน.....</w:t>
      </w:r>
      <w:r w:rsidR="002D56E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.....โครงการ </w:t>
      </w:r>
      <w:r w:rsidR="0021371B" w:rsidRPr="00334877">
        <w:rPr>
          <w:rFonts w:ascii="TH SarabunIT๙" w:hAnsi="TH SarabunIT๙" w:cs="TH SarabunIT๙"/>
          <w:sz w:val="32"/>
          <w:szCs w:val="32"/>
          <w:cs/>
        </w:rPr>
        <w:t>คิดเป็นร้อยละ...</w:t>
      </w:r>
      <w:r w:rsidR="002D56EF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21371B" w:rsidRPr="00334877">
        <w:rPr>
          <w:rFonts w:ascii="TH SarabunIT๙" w:hAnsi="TH SarabunIT๙" w:cs="TH SarabunIT๙"/>
          <w:sz w:val="32"/>
          <w:szCs w:val="32"/>
          <w:cs/>
        </w:rPr>
        <w:t>....ของโครงการทั้งหมด โดยมีผลดำเนินงานด้าน</w:t>
      </w:r>
      <w:r w:rsidRPr="00334877">
        <w:rPr>
          <w:rFonts w:ascii="TH SarabunIT๙" w:hAnsi="TH SarabunIT๙" w:cs="TH SarabunIT๙"/>
          <w:sz w:val="32"/>
          <w:szCs w:val="32"/>
          <w:cs/>
        </w:rPr>
        <w:t>งบประมาณจำนวน....</w:t>
      </w:r>
      <w:r w:rsidR="00A044DC">
        <w:rPr>
          <w:rFonts w:ascii="TH SarabunIT๙" w:hAnsi="TH SarabunIT๙" w:cs="TH SarabunIT๙" w:hint="cs"/>
          <w:sz w:val="32"/>
          <w:szCs w:val="32"/>
          <w:cs/>
        </w:rPr>
        <w:t>40,200</w:t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.....บาท  </w:t>
      </w:r>
      <w:r w:rsidR="0021371B" w:rsidRPr="00334877">
        <w:rPr>
          <w:rFonts w:ascii="TH SarabunIT๙" w:hAnsi="TH SarabunIT๙" w:cs="TH SarabunIT๙"/>
          <w:sz w:val="32"/>
          <w:szCs w:val="32"/>
          <w:cs/>
        </w:rPr>
        <w:t>คิดเป็นร้อยละ.....</w:t>
      </w:r>
      <w:r w:rsidR="00A044DC">
        <w:rPr>
          <w:rFonts w:ascii="TH SarabunIT๙" w:hAnsi="TH SarabunIT๙" w:cs="TH SarabunIT๙" w:hint="cs"/>
          <w:sz w:val="32"/>
          <w:szCs w:val="32"/>
          <w:cs/>
        </w:rPr>
        <w:t>80.4</w:t>
      </w:r>
      <w:r w:rsidR="0021371B" w:rsidRPr="00334877">
        <w:rPr>
          <w:rFonts w:ascii="TH SarabunIT๙" w:hAnsi="TH SarabunIT๙" w:cs="TH SarabunIT๙"/>
          <w:sz w:val="32"/>
          <w:szCs w:val="32"/>
          <w:cs/>
        </w:rPr>
        <w:t>.....ของงบประมาณที่ได้รับจัดสรรทั้งหมด</w:t>
      </w:r>
    </w:p>
    <w:p w:rsidR="0021371B" w:rsidRPr="00334877" w:rsidRDefault="0021371B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2. ยุทธศาสตร์การพัฒนาด้านการ</w:t>
      </w:r>
      <w:r w:rsidR="00AC1BE0"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พัฒนาด้านการบริหารจัดการและอนุรักษ์ทรัพยากรธรรมชาติและสิ่งแวดล้อมท้องถิ่น</w:t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 ได้รับจัดสรรงบประมาณ จำนวน......</w:t>
      </w:r>
      <w:r w:rsidR="00A044D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งบประมาณรวมจำนวน....</w:t>
      </w:r>
      <w:r w:rsidR="00F23F8C">
        <w:rPr>
          <w:rFonts w:ascii="TH SarabunIT๙" w:hAnsi="TH SarabunIT๙" w:cs="TH SarabunIT๙" w:hint="cs"/>
          <w:sz w:val="32"/>
          <w:szCs w:val="32"/>
          <w:cs/>
        </w:rPr>
        <w:t>850,000</w:t>
      </w:r>
      <w:r w:rsidRPr="00334877">
        <w:rPr>
          <w:rFonts w:ascii="TH SarabunIT๙" w:hAnsi="TH SarabunIT๙" w:cs="TH SarabunIT๙"/>
          <w:sz w:val="32"/>
          <w:szCs w:val="32"/>
          <w:cs/>
        </w:rPr>
        <w:t>...บาท มีการดำเนินโครงการจำนวน.....</w:t>
      </w:r>
      <w:r w:rsidR="00F23F8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คิดเป็นร้อยละ...</w:t>
      </w:r>
      <w:r w:rsidR="00F23F8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....ของโครงการทั้งหมด โดยมีผลดำเนินงานด้านงบประมาณจำนวน...</w:t>
      </w:r>
      <w:r w:rsidR="00F23F8C">
        <w:rPr>
          <w:rFonts w:ascii="TH SarabunIT๙" w:hAnsi="TH SarabunIT๙" w:cs="TH SarabunIT๙" w:hint="cs"/>
          <w:sz w:val="32"/>
          <w:szCs w:val="32"/>
          <w:cs/>
        </w:rPr>
        <w:t>433,196</w:t>
      </w:r>
      <w:r w:rsidRPr="00334877">
        <w:rPr>
          <w:rFonts w:ascii="TH SarabunIT๙" w:hAnsi="TH SarabunIT๙" w:cs="TH SarabunIT๙"/>
          <w:sz w:val="32"/>
          <w:szCs w:val="32"/>
          <w:cs/>
        </w:rPr>
        <w:t>..บาท  คิดเป็นร้อยละ...</w:t>
      </w:r>
      <w:r w:rsidR="00F23F8C">
        <w:rPr>
          <w:rFonts w:ascii="TH SarabunIT๙" w:hAnsi="TH SarabunIT๙" w:cs="TH SarabunIT๙" w:hint="cs"/>
          <w:sz w:val="32"/>
          <w:szCs w:val="32"/>
          <w:cs/>
        </w:rPr>
        <w:t>50.96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....ของงบประมาณที่ได้รับจัดสรรทั้งหมด</w:t>
      </w:r>
    </w:p>
    <w:p w:rsidR="00AC1BE0" w:rsidRPr="00334877" w:rsidRDefault="00AC1BE0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3. ยุทธศาสตร์การพัฒนาด้านการพัฒนาคุณภาพชีวิตของประชาชนในท้องถิ่น</w:t>
      </w:r>
      <w:r w:rsidRPr="00334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34877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จำนวน......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งบประมาณรวมจำนวน....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20,434,330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....บาท มีการดำเนินโครงการจำนวน.....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คิดเป็นร้อยละ...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65.62</w:t>
      </w:r>
      <w:r w:rsidRPr="00334877">
        <w:rPr>
          <w:rFonts w:ascii="TH SarabunIT๙" w:hAnsi="TH SarabunIT๙" w:cs="TH SarabunIT๙"/>
          <w:sz w:val="32"/>
          <w:szCs w:val="32"/>
          <w:cs/>
        </w:rPr>
        <w:t>...ของโครงการทั้งหมด โดยมีผลดำเนินงานด้านงบประมาณจำนวน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 xml:space="preserve">  17,278,644.15 </w:t>
      </w:r>
      <w:r w:rsidRPr="00334877">
        <w:rPr>
          <w:rFonts w:ascii="TH SarabunIT๙" w:hAnsi="TH SarabunIT๙" w:cs="TH SarabunIT๙"/>
          <w:sz w:val="32"/>
          <w:szCs w:val="32"/>
          <w:cs/>
        </w:rPr>
        <w:t>บาท  คิดเป็นร้อยละ......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84.55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....ของงบประมาณที่ได้รับจัดสรรทั้งหมด</w:t>
      </w:r>
    </w:p>
    <w:p w:rsidR="00AC1BE0" w:rsidRDefault="00AC1BE0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4. ยุทธศาสตร์การพัฒนาด้านศิลปวัฒนธรรมจารีตประเพณีและภูมิปัญญาท้องถิ่น</w:t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 ได้รับจัดสรรงบประมาณ จำนวน.....</w:t>
      </w:r>
      <w:r w:rsidR="00AA766A">
        <w:rPr>
          <w:rFonts w:ascii="TH SarabunIT๙" w:hAnsi="TH SarabunIT๙" w:cs="TH SarabunIT๙"/>
          <w:sz w:val="32"/>
          <w:szCs w:val="32"/>
        </w:rPr>
        <w:t>10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งบประมาณรวมจำนวน....</w:t>
      </w:r>
      <w:r w:rsidR="00AA766A">
        <w:rPr>
          <w:rFonts w:ascii="TH SarabunIT๙" w:hAnsi="TH SarabunIT๙" w:cs="TH SarabunIT๙"/>
          <w:sz w:val="32"/>
          <w:szCs w:val="32"/>
        </w:rPr>
        <w:t>1,085,000</w:t>
      </w:r>
      <w:r w:rsidRPr="00334877">
        <w:rPr>
          <w:rFonts w:ascii="TH SarabunIT๙" w:hAnsi="TH SarabunIT๙" w:cs="TH SarabunIT๙"/>
          <w:sz w:val="32"/>
          <w:szCs w:val="32"/>
          <w:cs/>
        </w:rPr>
        <w:t>......บาท มีการดำเนินโครงการจำนวน.....</w:t>
      </w:r>
      <w:r w:rsidR="00AA766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คิดเป็นร้อยละ...</w:t>
      </w:r>
      <w:r w:rsidR="00AA766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....ของโครงการทั้งหมด โดยมีผลดำเนินงานด้านงบประมาณจำนวน...</w:t>
      </w:r>
      <w:r w:rsidR="00AA766A">
        <w:rPr>
          <w:rFonts w:ascii="TH SarabunIT๙" w:hAnsi="TH SarabunIT๙" w:cs="TH SarabunIT๙" w:hint="cs"/>
          <w:sz w:val="32"/>
          <w:szCs w:val="32"/>
          <w:cs/>
        </w:rPr>
        <w:t>298,840</w:t>
      </w:r>
      <w:r w:rsidRPr="00334877">
        <w:rPr>
          <w:rFonts w:ascii="TH SarabunIT๙" w:hAnsi="TH SarabunIT๙" w:cs="TH SarabunIT๙"/>
          <w:sz w:val="32"/>
          <w:szCs w:val="32"/>
          <w:cs/>
        </w:rPr>
        <w:t>..บาท  คิดเป็นร้อยละ.....</w:t>
      </w:r>
      <w:r w:rsidR="00094F9E">
        <w:rPr>
          <w:rFonts w:ascii="TH SarabunIT๙" w:hAnsi="TH SarabunIT๙" w:cs="TH SarabunIT๙" w:hint="cs"/>
          <w:sz w:val="32"/>
          <w:szCs w:val="32"/>
          <w:cs/>
        </w:rPr>
        <w:t>27.54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.....ของงบประมาณที่ได้รับจัดสรรทั้งหมด</w:t>
      </w:r>
    </w:p>
    <w:p w:rsidR="00225F7B" w:rsidRPr="00334877" w:rsidRDefault="00225F7B" w:rsidP="00225F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877">
        <w:rPr>
          <w:rFonts w:ascii="TH SarabunIT๙" w:hAnsi="TH SarabunIT๙" w:cs="TH SarabunIT๙"/>
          <w:sz w:val="32"/>
          <w:szCs w:val="32"/>
          <w:cs/>
        </w:rPr>
        <w:t>เป็นร้อยละ..........ของงบประมาณที่ได้รับจัดสรรทั้งหมด</w:t>
      </w:r>
    </w:p>
    <w:p w:rsidR="00225F7B" w:rsidRPr="00334877" w:rsidRDefault="00225F7B" w:rsidP="00225F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5</w:t>
      </w:r>
      <w:r w:rsidRPr="003348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ในการป้องกันและปราบปรามการทุจริต คอร์รัปชั่นอย่างยั่งยืน</w:t>
      </w:r>
      <w:r w:rsidRPr="00334877">
        <w:rPr>
          <w:rFonts w:ascii="TH SarabunIT๙" w:hAnsi="TH SarabunIT๙" w:cs="TH SarabunIT๙"/>
          <w:sz w:val="32"/>
          <w:szCs w:val="32"/>
          <w:cs/>
        </w:rPr>
        <w:t xml:space="preserve"> ได้รับจัดสรรงบประมาณ 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4877">
        <w:rPr>
          <w:rFonts w:ascii="TH SarabunIT๙" w:hAnsi="TH SarabunIT๙" w:cs="TH SarabunIT๙"/>
          <w:sz w:val="32"/>
          <w:szCs w:val="32"/>
          <w:cs/>
        </w:rPr>
        <w:t>......โครงการ งบประมาณรวมจำนวน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166,200 </w:t>
      </w:r>
      <w:r w:rsidRPr="00334877">
        <w:rPr>
          <w:rFonts w:ascii="TH SarabunIT๙" w:hAnsi="TH SarabunIT๙" w:cs="TH SarabunIT๙"/>
          <w:sz w:val="32"/>
          <w:szCs w:val="32"/>
          <w:cs/>
        </w:rPr>
        <w:t>บาท มีการดำเนินโครงการจำนวน.....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.....โครงการ คิดเป็นร้อยละ...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334877">
        <w:rPr>
          <w:rFonts w:ascii="TH SarabunIT๙" w:hAnsi="TH SarabunIT๙" w:cs="TH SarabunIT๙"/>
          <w:sz w:val="32"/>
          <w:szCs w:val="32"/>
          <w:cs/>
        </w:rPr>
        <w:t>....ของโครงการทั้งหมด โดยมีผลดำเนินงานด้านงบประมาณจำนวน......</w:t>
      </w:r>
      <w:r>
        <w:rPr>
          <w:rFonts w:ascii="TH SarabunIT๙" w:hAnsi="TH SarabunIT๙" w:cs="TH SarabunIT๙" w:hint="cs"/>
          <w:sz w:val="32"/>
          <w:szCs w:val="32"/>
          <w:cs/>
        </w:rPr>
        <w:t>166,200</w:t>
      </w:r>
      <w:r w:rsidRPr="00334877">
        <w:rPr>
          <w:rFonts w:ascii="TH SarabunIT๙" w:hAnsi="TH SarabunIT๙" w:cs="TH SarabunIT๙"/>
          <w:sz w:val="32"/>
          <w:szCs w:val="32"/>
          <w:cs/>
        </w:rPr>
        <w:t>.......บาท  คิดเป็นร้อยละ.....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334877">
        <w:rPr>
          <w:rFonts w:ascii="TH SarabunIT๙" w:hAnsi="TH SarabunIT๙" w:cs="TH SarabunIT๙"/>
          <w:sz w:val="32"/>
          <w:szCs w:val="32"/>
          <w:cs/>
        </w:rPr>
        <w:t>.....ของงบประมาณที่ได้รับจัดสรรทั้งหมด</w:t>
      </w:r>
    </w:p>
    <w:p w:rsidR="00225F7B" w:rsidRPr="00334877" w:rsidRDefault="00225F7B" w:rsidP="004F67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6A0" w:rsidRPr="00334877" w:rsidRDefault="00FB6FBA" w:rsidP="003D7BD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</w:rPr>
        <w:tab/>
      </w:r>
      <w:r w:rsidR="006E3228" w:rsidRPr="00334877">
        <w:rPr>
          <w:rFonts w:ascii="TH SarabunIT๙" w:hAnsi="TH SarabunIT๙" w:cs="TH SarabunIT๙"/>
          <w:sz w:val="32"/>
          <w:szCs w:val="32"/>
          <w:cs/>
        </w:rPr>
        <w:t>ทั้งนี้ จากการดำเนินงาน มีผลสัมฤทธิ์ตามค่าเป้าหมายและตัวชี้วัดที่กำหนดไว้ตามแผนพัฒนาท้องถิ่น คือ มีการปรับปรุงและพัฒนาระบบสาธารณูปโภค</w:t>
      </w:r>
      <w:r w:rsidR="007D0C8D" w:rsidRPr="00334877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ในเขตพื้นที่เทศบาลเมืองหนองบัวลำภู เพื่อให้ประชาชนได้รับบริการด้านโครงสร้างพื้นฐานให้มีความสะดวกและรวดเร็ว ประชาชนมีคุณภาพชีวิตที่ดี </w:t>
      </w:r>
      <w:r w:rsidR="003D7BDE" w:rsidRPr="00334877">
        <w:rPr>
          <w:rFonts w:ascii="TH SarabunIT๙" w:hAnsi="TH SarabunIT๙" w:cs="TH SarabunIT๙"/>
          <w:sz w:val="32"/>
          <w:szCs w:val="32"/>
          <w:cs/>
        </w:rPr>
        <w:t xml:space="preserve">และการดำเนินโครงการกิจกรรมที่ส่งเสริมเศรษฐกิจชุมชน การอนุรักษ์ทรัพยากรธรรมชาติ การส่งเสริมศิลปวัฒนธรรม และการสนับสนุนให้ประชาชนมีคุณภาพชีวิตที่ดี </w:t>
      </w:r>
      <w:r w:rsidR="007D0C8D" w:rsidRPr="00F23F8C">
        <w:rPr>
          <w:rFonts w:ascii="TH SarabunIT๙" w:hAnsi="TH SarabunIT๙" w:cs="TH SarabunIT๙"/>
          <w:sz w:val="32"/>
          <w:szCs w:val="32"/>
          <w:cs/>
        </w:rPr>
        <w:t>เช่น โครงการ</w:t>
      </w:r>
      <w:r w:rsidR="00F23F8C" w:rsidRPr="00F23F8C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ป้องกันและเฝ้าระวังไฟป่า</w:t>
      </w:r>
      <w:r w:rsidR="003D7BDE" w:rsidRPr="00F23F8C">
        <w:rPr>
          <w:rFonts w:ascii="TH SarabunIT๙" w:hAnsi="TH SarabunIT๙" w:cs="TH SarabunIT๙"/>
          <w:sz w:val="32"/>
          <w:szCs w:val="32"/>
          <w:cs/>
        </w:rPr>
        <w:t>,โครงการ</w:t>
      </w:r>
      <w:r w:rsidR="00F23F8C" w:rsidRPr="00F23F8C">
        <w:rPr>
          <w:rFonts w:ascii="TH SarabunIT๙" w:eastAsia="Times New Roman" w:hAnsi="TH SarabunIT๙" w:cs="TH SarabunIT๙"/>
          <w:sz w:val="32"/>
          <w:szCs w:val="32"/>
          <w:cs/>
        </w:rPr>
        <w:t>เฝ้าระวังป้องกันและฟื้นฟูทรัพยากรธรรมชาติเพื่อเฉลิมพระเกียรติสมเด็จพระนางเจ้าพระบรมราชินีนาถ  พระบรมราชชนนีพันปีหลวง  12  สิงหามหาราชินี</w:t>
      </w:r>
      <w:r w:rsidR="003D7BDE" w:rsidRPr="00334877">
        <w:rPr>
          <w:rFonts w:ascii="TH SarabunIT๙" w:hAnsi="TH SarabunIT๙" w:cs="TH SarabunIT๙"/>
          <w:sz w:val="32"/>
          <w:szCs w:val="32"/>
          <w:cs/>
        </w:rPr>
        <w:t>และ</w:t>
      </w:r>
      <w:r w:rsidR="00F23F8C" w:rsidRPr="00F23F8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23F8C" w:rsidRPr="00F23F8C">
        <w:rPr>
          <w:rFonts w:ascii="TH SarabunIT๙" w:hAnsi="TH SarabunIT๙" w:cs="TH SarabunIT๙" w:hint="cs"/>
          <w:sz w:val="32"/>
          <w:szCs w:val="32"/>
          <w:cs/>
        </w:rPr>
        <w:t>ธรรมสัญจรสำรับผู้สูงวัย</w:t>
      </w:r>
    </w:p>
    <w:p w:rsidR="00225F7B" w:rsidRDefault="00225F7B" w:rsidP="003D7B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0760" w:rsidRPr="00225F7B" w:rsidRDefault="008F71F0" w:rsidP="003D7B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ab/>
      </w:r>
      <w:r w:rsidR="00225F7B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ปัญหาอุปสรรคในการดำเนินงา</w:t>
      </w:r>
      <w:r w:rsidR="00F23F8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bookmarkStart w:id="0" w:name="_GoBack"/>
      <w:bookmarkEnd w:id="0"/>
      <w:r w:rsidR="00290760" w:rsidRPr="003348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290760" w:rsidRPr="0033487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5F7B">
        <w:rPr>
          <w:rFonts w:ascii="TH SarabunIT๙" w:hAnsi="TH SarabunIT๙" w:cs="TH SarabunIT๙"/>
          <w:sz w:val="32"/>
          <w:szCs w:val="32"/>
        </w:rPr>
        <w:t>......................</w:t>
      </w:r>
      <w:r w:rsidR="00290760" w:rsidRPr="0033487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="00225F7B">
        <w:rPr>
          <w:rFonts w:ascii="TH SarabunIT๙" w:hAnsi="TH SarabunIT๙" w:cs="TH SarabunIT๙"/>
          <w:sz w:val="32"/>
          <w:szCs w:val="32"/>
        </w:rPr>
        <w:t>..............................</w:t>
      </w:r>
      <w:r w:rsidR="00225F7B" w:rsidRPr="00334877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225F7B">
        <w:rPr>
          <w:rFonts w:ascii="TH SarabunIT๙" w:hAnsi="TH SarabunIT๙" w:cs="TH SarabunIT๙"/>
          <w:sz w:val="32"/>
          <w:szCs w:val="32"/>
        </w:rPr>
        <w:t>..............................</w:t>
      </w:r>
      <w:r w:rsidR="00225F7B">
        <w:rPr>
          <w:rFonts w:ascii="TH SarabunIT๙" w:hAnsi="TH SarabunIT๙" w:cs="TH SarabunIT๙"/>
          <w:sz w:val="32"/>
          <w:szCs w:val="32"/>
        </w:rPr>
        <w:t>.........</w:t>
      </w:r>
      <w:r w:rsidR="00225F7B" w:rsidRPr="00225F7B">
        <w:rPr>
          <w:rFonts w:ascii="TH SarabunIT๙" w:hAnsi="TH SarabunIT๙" w:cs="TH SarabunIT๙"/>
          <w:sz w:val="32"/>
          <w:szCs w:val="32"/>
        </w:rPr>
        <w:t xml:space="preserve"> </w:t>
      </w:r>
      <w:r w:rsidR="00225F7B">
        <w:rPr>
          <w:rFonts w:ascii="TH SarabunIT๙" w:hAnsi="TH SarabunIT๙" w:cs="TH SarabunIT๙"/>
          <w:sz w:val="32"/>
          <w:szCs w:val="32"/>
        </w:rPr>
        <w:t>.</w:t>
      </w:r>
    </w:p>
    <w:p w:rsidR="00290760" w:rsidRPr="00334877" w:rsidRDefault="00290760" w:rsidP="003D7B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48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4877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EE3083" w:rsidRPr="00334877" w:rsidRDefault="00225F7B" w:rsidP="00225F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8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Pr="0033487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 w:rsidRPr="0033487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34877">
        <w:rPr>
          <w:rFonts w:ascii="TH SarabunIT๙" w:hAnsi="TH SarabunIT๙" w:cs="TH SarabunIT๙"/>
          <w:sz w:val="32"/>
          <w:szCs w:val="32"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225F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.</w:t>
      </w:r>
    </w:p>
    <w:sectPr w:rsidR="00EE3083" w:rsidRPr="00334877" w:rsidSect="00CA4FC3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8D1"/>
    <w:multiLevelType w:val="hybridMultilevel"/>
    <w:tmpl w:val="36B0479A"/>
    <w:lvl w:ilvl="0" w:tplc="8DAA47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64739"/>
    <w:multiLevelType w:val="hybridMultilevel"/>
    <w:tmpl w:val="21FC0824"/>
    <w:lvl w:ilvl="0" w:tplc="055CE54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928"/>
    <w:multiLevelType w:val="hybridMultilevel"/>
    <w:tmpl w:val="C394B4DC"/>
    <w:lvl w:ilvl="0" w:tplc="7A300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ED"/>
    <w:rsid w:val="000919F7"/>
    <w:rsid w:val="00094F9E"/>
    <w:rsid w:val="0021371B"/>
    <w:rsid w:val="00225779"/>
    <w:rsid w:val="00225F7B"/>
    <w:rsid w:val="00253619"/>
    <w:rsid w:val="00290760"/>
    <w:rsid w:val="002D56EF"/>
    <w:rsid w:val="00334877"/>
    <w:rsid w:val="003D7BDE"/>
    <w:rsid w:val="003F1599"/>
    <w:rsid w:val="004F678C"/>
    <w:rsid w:val="005D0FDE"/>
    <w:rsid w:val="00683B1A"/>
    <w:rsid w:val="006E3228"/>
    <w:rsid w:val="00794EA2"/>
    <w:rsid w:val="007D0C8D"/>
    <w:rsid w:val="00823806"/>
    <w:rsid w:val="00825F7C"/>
    <w:rsid w:val="00865029"/>
    <w:rsid w:val="008F71F0"/>
    <w:rsid w:val="00A044DC"/>
    <w:rsid w:val="00AA766A"/>
    <w:rsid w:val="00AC1BE0"/>
    <w:rsid w:val="00AC68A4"/>
    <w:rsid w:val="00B55C11"/>
    <w:rsid w:val="00B706A0"/>
    <w:rsid w:val="00BE164C"/>
    <w:rsid w:val="00BE2BCD"/>
    <w:rsid w:val="00BF2DB7"/>
    <w:rsid w:val="00C8191C"/>
    <w:rsid w:val="00C926FD"/>
    <w:rsid w:val="00CA4FC3"/>
    <w:rsid w:val="00EE3083"/>
    <w:rsid w:val="00EE4CED"/>
    <w:rsid w:val="00F23F8C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F6B2-1D61-4737-8319-0AC8F3AD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B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Sunisa Promkhamboot</dc:creator>
  <cp:keywords/>
  <dc:description/>
  <cp:lastModifiedBy>Admin</cp:lastModifiedBy>
  <cp:revision>7</cp:revision>
  <dcterms:created xsi:type="dcterms:W3CDTF">2021-05-08T05:55:00Z</dcterms:created>
  <dcterms:modified xsi:type="dcterms:W3CDTF">2021-05-14T06:57:00Z</dcterms:modified>
</cp:coreProperties>
</file>